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b w:val="1"/>
          <w:sz w:val="28"/>
          <w:szCs w:val="28"/>
        </w:rPr>
        <w:pict>
          <v:shape id="_x0000_i1025" style="width:36pt;height:48pt" fillcolor="window" o:ole="" type="#_x0000_t75">
            <v:imagedata r:id="rId1" o:title=""/>
          </v:shape>
          <o:OLEObject DrawAspect="Content" r:id="rId2" ObjectID="_1734412937"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Дзюземовій Таїсі Анатоліївні для будівництва і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Лісова, 13 у с. Буки</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Дзюземової Таїси Анатоліївни вх. №05-2021/2605 від 15.12.2021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 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Дзюземовій Таїсі Анатоліївні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Лісова, 13, с. Буки,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Дзюземовій Таїсі Анатоліївні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3224080601:01:001:0017,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Лісова, 13, с. Буки,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Дзюземовій Таїсі Анатоліївні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0">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spacing w:after="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юридичного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 Людмила ОСКІЛКО</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 xml:space="preserve">                  Віктор ДОРОШЕНКО</w:t>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character" w:styleId="apple-tab-span" w:customStyle="1">
    <w:name w:val="apple-tab-span"/>
    <w:basedOn w:val="a0"/>
    <w:rsid w:val="00D171DA"/>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fMLfzsq3tFLofimXi/H0COuMMw==">AMUW2mWf+/VRMa/aQqwJ5KweI5khbHta7hmtRBHXvEJUQ+yv25/5cUJHvaLbc5oLpzQiB0NGHPboR/Gq8jEaTylUlWsMYpceyOtlCczYUF02Z7dUDzI6RkKXLS6quH1vn4gQAMNc8H0E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2022-12-06T07:58:00Z</dcterms:created>
  <dc:creator>Користувач</dc:creator>
</cp:coreProperties>
</file>